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4C" w:rsidRDefault="006F1B4C" w:rsidP="006A17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4646" w:rsidRPr="006F1B4C" w:rsidRDefault="006A17E8" w:rsidP="006A17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B4C">
        <w:rPr>
          <w:rFonts w:ascii="Times New Roman" w:hAnsi="Times New Roman" w:cs="Times New Roman"/>
          <w:b/>
          <w:sz w:val="40"/>
          <w:szCs w:val="40"/>
        </w:rPr>
        <w:t xml:space="preserve">Информация о закупках товаров, работ или услуг для обеспечения </w:t>
      </w:r>
      <w:r w:rsidR="006C7C1E" w:rsidRPr="006F1B4C">
        <w:rPr>
          <w:rFonts w:ascii="Times New Roman" w:hAnsi="Times New Roman" w:cs="Times New Roman"/>
          <w:b/>
          <w:sz w:val="40"/>
          <w:szCs w:val="40"/>
        </w:rPr>
        <w:t>государственных (муниципальных) нужд</w:t>
      </w:r>
      <w:r w:rsidR="006F1B4C">
        <w:rPr>
          <w:rFonts w:ascii="Times New Roman" w:hAnsi="Times New Roman" w:cs="Times New Roman"/>
          <w:b/>
          <w:sz w:val="40"/>
          <w:szCs w:val="40"/>
        </w:rPr>
        <w:t xml:space="preserve"> Михайловского сельсовета</w:t>
      </w:r>
    </w:p>
    <w:p w:rsidR="006F1B4C" w:rsidRPr="00054A9D" w:rsidRDefault="000B475B" w:rsidP="006A17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2024</w:t>
      </w:r>
      <w:r w:rsidR="00054A9D" w:rsidRPr="00054A9D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4C" w:rsidRDefault="006F1B4C" w:rsidP="006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C1E" w:rsidRDefault="006C7C1E" w:rsidP="006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C1E" w:rsidRDefault="004E759C" w:rsidP="006C7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7C1E">
        <w:rPr>
          <w:rFonts w:ascii="Times New Roman" w:hAnsi="Times New Roman" w:cs="Times New Roman"/>
          <w:sz w:val="28"/>
          <w:szCs w:val="28"/>
        </w:rPr>
        <w:t>Администрация Михайловского сельсовета осуществляет свою деятельность в соответствии с Федеральным законом от 05.04.2013г №44-ФЗ «О контрактной системе в сфере закупок товаров, работ, услуг для обеспечения государственных и муниципальных нужд». В организации ежегодно утверждается комиссия по определению объемов работ для проведения конкурсных процедур. Также постояннодействующая аукционная комиссия, члены которой обучены</w:t>
      </w:r>
      <w:r w:rsidR="005938E7">
        <w:rPr>
          <w:rFonts w:ascii="Times New Roman" w:hAnsi="Times New Roman" w:cs="Times New Roman"/>
          <w:sz w:val="28"/>
          <w:szCs w:val="28"/>
        </w:rPr>
        <w:t xml:space="preserve"> в соответствии с российским зак</w:t>
      </w:r>
      <w:r w:rsidR="006C7C1E">
        <w:rPr>
          <w:rFonts w:ascii="Times New Roman" w:hAnsi="Times New Roman" w:cs="Times New Roman"/>
          <w:sz w:val="28"/>
          <w:szCs w:val="28"/>
        </w:rPr>
        <w:t>онодательством.</w:t>
      </w:r>
    </w:p>
    <w:p w:rsidR="00054A9D" w:rsidRDefault="004E759C" w:rsidP="006C7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4A9D">
        <w:rPr>
          <w:rFonts w:ascii="Times New Roman" w:hAnsi="Times New Roman" w:cs="Times New Roman"/>
          <w:sz w:val="28"/>
          <w:szCs w:val="28"/>
        </w:rPr>
        <w:t xml:space="preserve">    </w:t>
      </w:r>
      <w:r w:rsidR="00FB3F40">
        <w:rPr>
          <w:rFonts w:ascii="Times New Roman" w:hAnsi="Times New Roman" w:cs="Times New Roman"/>
          <w:sz w:val="28"/>
          <w:szCs w:val="28"/>
        </w:rPr>
        <w:t>Распоряжением</w:t>
      </w:r>
      <w:r w:rsidR="00054A9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CC0E56">
        <w:rPr>
          <w:rFonts w:ascii="Times New Roman" w:hAnsi="Times New Roman" w:cs="Times New Roman"/>
          <w:sz w:val="28"/>
          <w:szCs w:val="28"/>
        </w:rPr>
        <w:t>и Михайловского сельсовета от 13</w:t>
      </w:r>
      <w:r w:rsidR="00054A9D">
        <w:rPr>
          <w:rFonts w:ascii="Times New Roman" w:hAnsi="Times New Roman" w:cs="Times New Roman"/>
          <w:sz w:val="28"/>
          <w:szCs w:val="28"/>
        </w:rPr>
        <w:t>.</w:t>
      </w:r>
      <w:r w:rsidR="000B475B">
        <w:rPr>
          <w:rFonts w:ascii="Times New Roman" w:hAnsi="Times New Roman" w:cs="Times New Roman"/>
          <w:sz w:val="28"/>
          <w:szCs w:val="28"/>
        </w:rPr>
        <w:t>01.2024г №2</w:t>
      </w:r>
      <w:r w:rsidR="00FB3F40">
        <w:rPr>
          <w:rFonts w:ascii="Times New Roman" w:hAnsi="Times New Roman" w:cs="Times New Roman"/>
          <w:sz w:val="28"/>
          <w:szCs w:val="28"/>
        </w:rPr>
        <w:t xml:space="preserve">  принят план-график закупок </w:t>
      </w:r>
      <w:r w:rsidR="00054A9D">
        <w:rPr>
          <w:rFonts w:ascii="Times New Roman" w:hAnsi="Times New Roman" w:cs="Times New Roman"/>
          <w:sz w:val="28"/>
          <w:szCs w:val="28"/>
        </w:rPr>
        <w:t xml:space="preserve"> для государственных и муниц</w:t>
      </w:r>
      <w:r w:rsidR="000B475B">
        <w:rPr>
          <w:rFonts w:ascii="Times New Roman" w:hAnsi="Times New Roman" w:cs="Times New Roman"/>
          <w:sz w:val="28"/>
          <w:szCs w:val="28"/>
        </w:rPr>
        <w:t>ипальных нужд сельсовета на 2024</w:t>
      </w:r>
      <w:r w:rsidR="00054A9D">
        <w:rPr>
          <w:rFonts w:ascii="Times New Roman" w:hAnsi="Times New Roman" w:cs="Times New Roman"/>
          <w:sz w:val="28"/>
          <w:szCs w:val="28"/>
        </w:rPr>
        <w:t xml:space="preserve"> год. </w:t>
      </w:r>
      <w:r w:rsidR="00FB3F40">
        <w:rPr>
          <w:rFonts w:ascii="Times New Roman" w:hAnsi="Times New Roman" w:cs="Times New Roman"/>
          <w:sz w:val="28"/>
          <w:szCs w:val="28"/>
        </w:rPr>
        <w:t>В план-график закупок</w:t>
      </w:r>
      <w:r w:rsidR="00054A9D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054A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54A9D">
        <w:rPr>
          <w:rFonts w:ascii="Times New Roman" w:hAnsi="Times New Roman" w:cs="Times New Roman"/>
          <w:sz w:val="28"/>
          <w:szCs w:val="28"/>
        </w:rPr>
        <w:t xml:space="preserve"> года вносились изменения в соответствии с законодательством РФ и бюджетом Михайловского сельсовета </w:t>
      </w:r>
      <w:r w:rsidR="000B475B">
        <w:rPr>
          <w:rFonts w:ascii="Times New Roman" w:hAnsi="Times New Roman" w:cs="Times New Roman"/>
          <w:sz w:val="28"/>
          <w:szCs w:val="28"/>
        </w:rPr>
        <w:t>на 2024 год и плановый период 2025-2026</w:t>
      </w:r>
      <w:r w:rsidR="00054A9D">
        <w:rPr>
          <w:rFonts w:ascii="Times New Roman" w:hAnsi="Times New Roman" w:cs="Times New Roman"/>
          <w:sz w:val="28"/>
          <w:szCs w:val="28"/>
        </w:rPr>
        <w:t xml:space="preserve"> годов.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89" w:rsidRDefault="00054A9D" w:rsidP="006C7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</w:t>
      </w:r>
      <w:r w:rsidR="000B475B">
        <w:rPr>
          <w:rFonts w:ascii="Times New Roman" w:hAnsi="Times New Roman" w:cs="Times New Roman"/>
          <w:sz w:val="28"/>
          <w:szCs w:val="28"/>
        </w:rPr>
        <w:t>сно плану-графику закупок в 2024 году было заключено 71</w:t>
      </w:r>
      <w:r w:rsidR="00CC0E56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 xml:space="preserve"> (ко</w:t>
      </w:r>
      <w:r w:rsidR="008E23D6">
        <w:rPr>
          <w:rFonts w:ascii="Times New Roman" w:hAnsi="Times New Roman" w:cs="Times New Roman"/>
          <w:sz w:val="28"/>
          <w:szCs w:val="28"/>
        </w:rPr>
        <w:t>н</w:t>
      </w:r>
      <w:r w:rsidR="00CC0E56">
        <w:rPr>
          <w:rFonts w:ascii="Times New Roman" w:hAnsi="Times New Roman" w:cs="Times New Roman"/>
          <w:sz w:val="28"/>
          <w:szCs w:val="28"/>
        </w:rPr>
        <w:t>тракта</w:t>
      </w:r>
      <w:r w:rsidR="00AA0F89">
        <w:rPr>
          <w:rFonts w:ascii="Times New Roman" w:hAnsi="Times New Roman" w:cs="Times New Roman"/>
          <w:sz w:val="28"/>
          <w:szCs w:val="28"/>
        </w:rPr>
        <w:t xml:space="preserve">) на общую сумму </w:t>
      </w:r>
      <w:r w:rsidR="000B475B">
        <w:rPr>
          <w:rFonts w:ascii="Times New Roman" w:hAnsi="Times New Roman" w:cs="Times New Roman"/>
          <w:sz w:val="28"/>
          <w:szCs w:val="28"/>
        </w:rPr>
        <w:t xml:space="preserve">8 695,0 </w:t>
      </w:r>
      <w:r w:rsidR="00CC0E56">
        <w:rPr>
          <w:rFonts w:ascii="Times New Roman" w:hAnsi="Times New Roman" w:cs="Times New Roman"/>
          <w:sz w:val="28"/>
          <w:szCs w:val="28"/>
        </w:rPr>
        <w:t>тыс. рублей, в том числе 3</w:t>
      </w:r>
      <w:r w:rsidR="00AA0F89">
        <w:rPr>
          <w:rFonts w:ascii="Times New Roman" w:hAnsi="Times New Roman" w:cs="Times New Roman"/>
          <w:sz w:val="28"/>
          <w:szCs w:val="28"/>
        </w:rPr>
        <w:t xml:space="preserve"> контракта на </w:t>
      </w:r>
      <w:r w:rsidR="00CC0E56">
        <w:rPr>
          <w:rFonts w:ascii="Times New Roman" w:hAnsi="Times New Roman" w:cs="Times New Roman"/>
          <w:sz w:val="28"/>
          <w:szCs w:val="28"/>
        </w:rPr>
        <w:t>4</w:t>
      </w:r>
      <w:r w:rsidR="000B475B">
        <w:rPr>
          <w:rFonts w:ascii="Times New Roman" w:hAnsi="Times New Roman" w:cs="Times New Roman"/>
          <w:sz w:val="28"/>
          <w:szCs w:val="28"/>
        </w:rPr>
        <w:t> 505,0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были заключены по итогам про</w:t>
      </w:r>
      <w:r w:rsidR="00F877D4">
        <w:rPr>
          <w:rFonts w:ascii="Times New Roman" w:hAnsi="Times New Roman" w:cs="Times New Roman"/>
          <w:sz w:val="28"/>
          <w:szCs w:val="28"/>
        </w:rPr>
        <w:t>ведения конкурентных процедур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23D6">
        <w:rPr>
          <w:rFonts w:ascii="Times New Roman" w:hAnsi="Times New Roman" w:cs="Times New Roman"/>
          <w:sz w:val="28"/>
          <w:szCs w:val="28"/>
        </w:rPr>
        <w:t>Первый контракт был заключён на</w:t>
      </w:r>
      <w:r w:rsidR="00AA0F89">
        <w:rPr>
          <w:rFonts w:ascii="Times New Roman" w:hAnsi="Times New Roman" w:cs="Times New Roman"/>
          <w:sz w:val="28"/>
          <w:szCs w:val="28"/>
        </w:rPr>
        <w:t xml:space="preserve"> </w:t>
      </w:r>
      <w:r w:rsidRPr="00054A9D">
        <w:rPr>
          <w:rFonts w:ascii="Times New Roman" w:hAnsi="Times New Roman" w:cs="Times New Roman"/>
          <w:sz w:val="28"/>
          <w:szCs w:val="28"/>
        </w:rPr>
        <w:t xml:space="preserve"> </w:t>
      </w:r>
      <w:r w:rsidR="000B475B">
        <w:rPr>
          <w:rFonts w:ascii="Times New Roman" w:hAnsi="Times New Roman" w:cs="Times New Roman"/>
          <w:sz w:val="28"/>
          <w:szCs w:val="28"/>
        </w:rPr>
        <w:t xml:space="preserve">приобретение башни </w:t>
      </w:r>
      <w:proofErr w:type="spellStart"/>
      <w:r w:rsidR="000B475B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="000B475B">
        <w:rPr>
          <w:rFonts w:ascii="Times New Roman" w:hAnsi="Times New Roman" w:cs="Times New Roman"/>
          <w:sz w:val="28"/>
          <w:szCs w:val="28"/>
        </w:rPr>
        <w:t xml:space="preserve">, второй – на монтаж и установку башни </w:t>
      </w:r>
      <w:proofErr w:type="spellStart"/>
      <w:r w:rsidR="000B475B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="000B475B">
        <w:rPr>
          <w:rFonts w:ascii="Times New Roman" w:hAnsi="Times New Roman" w:cs="Times New Roman"/>
          <w:sz w:val="28"/>
          <w:szCs w:val="28"/>
        </w:rPr>
        <w:t xml:space="preserve">, третий – по ППМИ, обустройство зоны въезда в </w:t>
      </w:r>
      <w:proofErr w:type="spellStart"/>
      <w:r w:rsidR="000B475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B475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B475B">
        <w:rPr>
          <w:rFonts w:ascii="Times New Roman" w:hAnsi="Times New Roman" w:cs="Times New Roman"/>
          <w:sz w:val="28"/>
          <w:szCs w:val="28"/>
        </w:rPr>
        <w:t>ихайловка</w:t>
      </w:r>
      <w:proofErr w:type="spellEnd"/>
      <w:r w:rsidR="000B475B">
        <w:rPr>
          <w:rFonts w:ascii="Times New Roman" w:hAnsi="Times New Roman" w:cs="Times New Roman"/>
          <w:sz w:val="28"/>
          <w:szCs w:val="28"/>
        </w:rPr>
        <w:t xml:space="preserve"> (2 этап)</w:t>
      </w:r>
      <w:r w:rsidR="00CC0E56">
        <w:rPr>
          <w:rFonts w:ascii="Times New Roman" w:hAnsi="Times New Roman" w:cs="Times New Roman"/>
          <w:sz w:val="28"/>
          <w:szCs w:val="28"/>
        </w:rPr>
        <w:t>.</w:t>
      </w:r>
    </w:p>
    <w:p w:rsidR="004E759C" w:rsidRDefault="00EC6BA6" w:rsidP="006C7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23D6">
        <w:rPr>
          <w:rFonts w:ascii="Times New Roman" w:hAnsi="Times New Roman" w:cs="Times New Roman"/>
          <w:sz w:val="28"/>
          <w:szCs w:val="28"/>
        </w:rPr>
        <w:t>Остальные закупки были осуществлены без проведения конкурентных процедур в соответствии с п.4 ч.1 ст.93 Федерального закона</w:t>
      </w:r>
      <w:r w:rsidR="008E23D6" w:rsidRPr="008E23D6">
        <w:rPr>
          <w:rFonts w:ascii="Times New Roman" w:hAnsi="Times New Roman" w:cs="Times New Roman"/>
          <w:sz w:val="28"/>
          <w:szCs w:val="28"/>
        </w:rPr>
        <w:t xml:space="preserve"> от 05.04.2013г №44-ФЗ «О контрактной системе в сфере закупок товаров, работ, услуг для обеспечения государственных и муниципальных нужд»</w:t>
      </w:r>
      <w:r w:rsidR="008E23D6">
        <w:rPr>
          <w:rFonts w:ascii="Times New Roman" w:hAnsi="Times New Roman" w:cs="Times New Roman"/>
          <w:sz w:val="28"/>
          <w:szCs w:val="28"/>
        </w:rPr>
        <w:t>.</w:t>
      </w:r>
      <w:r w:rsidR="00F877D4">
        <w:rPr>
          <w:rFonts w:ascii="Times New Roman" w:hAnsi="Times New Roman" w:cs="Times New Roman"/>
          <w:sz w:val="28"/>
          <w:szCs w:val="28"/>
        </w:rPr>
        <w:t xml:space="preserve"> </w:t>
      </w:r>
      <w:r w:rsidR="00220968">
        <w:rPr>
          <w:rFonts w:ascii="Times New Roman" w:hAnsi="Times New Roman" w:cs="Times New Roman"/>
          <w:sz w:val="28"/>
          <w:szCs w:val="28"/>
        </w:rPr>
        <w:t xml:space="preserve">Это относится к приобретению канцелярских, хозяйственных товаров, </w:t>
      </w:r>
      <w:proofErr w:type="spellStart"/>
      <w:r w:rsidR="00220968">
        <w:rPr>
          <w:rFonts w:ascii="Times New Roman" w:hAnsi="Times New Roman" w:cs="Times New Roman"/>
          <w:sz w:val="28"/>
          <w:szCs w:val="28"/>
        </w:rPr>
        <w:t>гсм</w:t>
      </w:r>
      <w:proofErr w:type="spellEnd"/>
      <w:r w:rsidR="00220968">
        <w:rPr>
          <w:rFonts w:ascii="Times New Roman" w:hAnsi="Times New Roman" w:cs="Times New Roman"/>
          <w:sz w:val="28"/>
          <w:szCs w:val="28"/>
        </w:rPr>
        <w:t>, электроэнергии</w:t>
      </w:r>
      <w:r>
        <w:rPr>
          <w:rFonts w:ascii="Times New Roman" w:hAnsi="Times New Roman" w:cs="Times New Roman"/>
          <w:sz w:val="28"/>
          <w:szCs w:val="28"/>
        </w:rPr>
        <w:t xml:space="preserve">, автомобильных запчастей, содержанию имущества, обслуживанию и установке программных продуктов 1С, Консультант, официального сайта организации, оплата услуг связи, приобретение основных фондов,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краевых субси</w:t>
      </w:r>
      <w:r w:rsidR="005938E7">
        <w:rPr>
          <w:rFonts w:ascii="Times New Roman" w:hAnsi="Times New Roman" w:cs="Times New Roman"/>
          <w:sz w:val="28"/>
          <w:szCs w:val="28"/>
        </w:rPr>
        <w:t>дий</w:t>
      </w:r>
      <w:r>
        <w:rPr>
          <w:rFonts w:ascii="Times New Roman" w:hAnsi="Times New Roman" w:cs="Times New Roman"/>
          <w:sz w:val="28"/>
          <w:szCs w:val="28"/>
        </w:rPr>
        <w:t>. В план-график закупок не включены расходные обязательства по фонду оплаты труда, штрафным санкциям, публичным обязательствам, расходам, возмещённым сотрудникам организации в процессе (касающихся) их профессиональной деятельности (расходы на основании авансовых отчётов).</w:t>
      </w:r>
      <w:r w:rsidR="00F877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E759C" w:rsidRPr="004E759C" w:rsidRDefault="004E759C" w:rsidP="006C7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более подробной информацией по заключению и исполнению муниципальных контрактов, планами закупок и планами-графиками закупок, а также отчетами заказчика администрации Михайловского сельсовета можно ознакомиться на официальном общероссийском сайте закупок </w:t>
      </w:r>
      <w:hyperlink r:id="rId5" w:history="1">
        <w:r w:rsidRPr="00D75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75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5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D75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5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D75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5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E75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E759C" w:rsidRPr="004E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E8"/>
    <w:rsid w:val="00054A9D"/>
    <w:rsid w:val="000B475B"/>
    <w:rsid w:val="001265F1"/>
    <w:rsid w:val="00220968"/>
    <w:rsid w:val="004E759C"/>
    <w:rsid w:val="005938E7"/>
    <w:rsid w:val="006A17E8"/>
    <w:rsid w:val="006C7C1E"/>
    <w:rsid w:val="006F1B4C"/>
    <w:rsid w:val="0071006D"/>
    <w:rsid w:val="00842FAE"/>
    <w:rsid w:val="008E23D6"/>
    <w:rsid w:val="00A701A5"/>
    <w:rsid w:val="00AA0F89"/>
    <w:rsid w:val="00CC0E56"/>
    <w:rsid w:val="00D54646"/>
    <w:rsid w:val="00EC6BA6"/>
    <w:rsid w:val="00F80739"/>
    <w:rsid w:val="00F877D4"/>
    <w:rsid w:val="00F93037"/>
    <w:rsid w:val="00FB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2025-02-18T04:22:00Z</dcterms:created>
  <dcterms:modified xsi:type="dcterms:W3CDTF">2025-02-18T04:22:00Z</dcterms:modified>
</cp:coreProperties>
</file>